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AF5C10" w:rsidRDefault="00642519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6766560</wp:posOffset>
            </wp:positionV>
            <wp:extent cx="2971800" cy="29718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krytka-s-dnem-slovarej-i-entsiklopedij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E08513" wp14:editId="035DE639">
                <wp:simplePos x="0" y="0"/>
                <wp:positionH relativeFrom="column">
                  <wp:posOffset>1729740</wp:posOffset>
                </wp:positionH>
                <wp:positionV relativeFrom="paragraph">
                  <wp:posOffset>1013460</wp:posOffset>
                </wp:positionV>
                <wp:extent cx="4495800" cy="1828800"/>
                <wp:effectExtent l="0" t="0" r="0" b="952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B62F3" w:rsidRPr="00642519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Слова – образы;</w:t>
                            </w:r>
                          </w:p>
                          <w:p w:rsidR="003B62F3" w:rsidRPr="00642519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словарь – это Вселенная в алфавитном порядке.</w:t>
                            </w:r>
                          </w:p>
                          <w:p w:rsidR="003B62F3" w:rsidRPr="00642519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Собственно говоря, словарь есть книга</w:t>
                            </w:r>
                          </w:p>
                          <w:p w:rsidR="003B62F3" w:rsidRPr="00642519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в самом широком значении слова.</w:t>
                            </w:r>
                          </w:p>
                          <w:p w:rsidR="003B62F3" w:rsidRPr="00642519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Все другие книги содержатся в ней:</w:t>
                            </w:r>
                          </w:p>
                          <w:p w:rsidR="003B62F3" w:rsidRPr="00642519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суть лишь в том, чтобы извлекать их из неё</w:t>
                            </w:r>
                            <w:r w:rsidR="00642519"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B62F3" w:rsidRPr="003B62F3" w:rsidRDefault="003B62F3" w:rsidP="00642519">
                            <w:pPr>
                              <w:spacing w:after="0" w:line="240" w:lineRule="auto"/>
                              <w:jc w:val="right"/>
                              <w:rPr>
                                <w:rFonts w:ascii="Segoe Script" w:hAnsi="Segoe Script"/>
                                <w:b/>
                                <w:noProof/>
                              </w:rPr>
                            </w:pPr>
                            <w:r w:rsidRPr="00642519">
                              <w:rPr>
                                <w:rFonts w:ascii="Segoe Script" w:hAnsi="Segoe Script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 </w:t>
                            </w:r>
                            <w:r w:rsidRPr="00642519">
                              <w:rPr>
                                <w:rFonts w:ascii="Segoe Script" w:hAnsi="Segoe Script"/>
                                <w:b/>
                                <w:noProof/>
                                <w:sz w:val="24"/>
                                <w:szCs w:val="24"/>
                              </w:rPr>
                              <w:t>Франсуа Вольтер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rPr>
                                <w:rFonts w:ascii="Segoe Script" w:hAnsi="Segoe Script"/>
                                <w:b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136.2pt;margin-top:79.8pt;width:354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UoZOAIAAFcEAAAOAAAAZHJzL2Uyb0RvYy54bWysVM2O2jAQvlfqO1i+lwTEUjYirOiuqCqh&#10;3ZXYas/GcUgk2+PahoS+TJ+ip0p9Bh6pYyewdNtT1Yszfx7PzPdNZjetkmQvrKtB53Q4SCkRmkNR&#10;621OPz8t300pcZ7pgknQIqcH4ejN/O2bWWMyMYIKZCEswSTaZY3JaeW9yZLE8Uoo5gZghEZnCVYx&#10;j6rdJoVlDWZXMhml6SRpwBbGAhfOofWuc9J5zF+WgvuHsnTCE5lTrM3H08ZzE85kPmPZ1jJT1bwv&#10;g/1DFYrVGh89p7pjnpGdrf9IpWpuwUHpBxxUAmVZcxF7wG6G6atu1hUzIvaCw3HmPCb3/9Ly+/2j&#10;JXWR0wklmimE6Pjt+PP44/idTMJ0GuMyDFobDPPtB2gR5ZPdoTE03ZZWhS+2Q9CPcz6cZytaTzga&#10;x+Prq2mKLo6+4XQ0DQrmT16uG+v8RwGKBCGnFsGLM2X7lfNd6CkkvKZhWUsZAZT6NwPm7CwiMqC/&#10;HTrpKg6Sbzdt394GigN2Z6FjhzN8WWMFK+b8I7NIB6waKe4f8CglNDmFXqKkAvv1b/YQjyihl5IG&#10;6ZVT92XHrKBEftKI3/VwPA58jMr46v0IFXvp2Vx69E7dAjJ4iMtkeBRDvJcnsbSgnnETFuFVdDHN&#10;8e2c+pN46zvS4yZxsVjEIGSgYX6l14aH1GGEYb5P7TOzpgfBI373cCIiy15h0cWGm84sdh4RiUCF&#10;AXdTRYCDguyNUPebFtbjUo9RL/+D+S8AAAD//wMAUEsDBBQABgAIAAAAIQCxxYKQ3wAAAAsBAAAP&#10;AAAAZHJzL2Rvd25yZXYueG1sTI9NT8MwDIbvSPyHyEjcWLqq67bSdJr4kDhwYZR71pimonGqJlu7&#10;f485saP9Pnr9uNzNrhdnHEPnScFykYBAarzpqFVQf74+bECEqMno3hMquGCAXXV7U+rC+Ik+8HyI&#10;reASCoVWYGMcCilDY9HpsPADEmfffnQ68ji20ox64nLXyzRJcul0R3zB6gGfLDY/h5NTEKPZLy/1&#10;iwtvX/P782STZqVrpe7v5v0jiIhz/IfhT5/VoWKnoz+RCaJXkK7TjFEOVtscBBPbTcKbo4IsW+cg&#10;q1Je/1D9AgAA//8DAFBLAQItABQABgAIAAAAIQC2gziS/gAAAOEBAAATAAAAAAAAAAAAAAAAAAAA&#10;AABbQ29udGVudF9UeXBlc10ueG1sUEsBAi0AFAAGAAgAAAAhADj9If/WAAAAlAEAAAsAAAAAAAAA&#10;AAAAAAAALwEAAF9yZWxzLy5yZWxzUEsBAi0AFAAGAAgAAAAhABTdShk4AgAAVwQAAA4AAAAAAAAA&#10;AAAAAAAALgIAAGRycy9lMm9Eb2MueG1sUEsBAi0AFAAGAAgAAAAhALHFgpDfAAAACwEAAA8AAAAA&#10;AAAAAAAAAAAAkgQAAGRycy9kb3ducmV2LnhtbFBLBQYAAAAABAAEAPMAAACeBQAAAAA=&#10;" filled="f" stroked="f">
                <v:fill o:detectmouseclick="t"/>
                <v:textbox style="mso-fit-shape-to-text:t">
                  <w:txbxContent>
                    <w:p w:rsidR="003B62F3" w:rsidRPr="00642519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Слова – образы;</w:t>
                      </w:r>
                    </w:p>
                    <w:p w:rsidR="003B62F3" w:rsidRPr="00642519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словарь – это Вселенная в алфавитном порядке.</w:t>
                      </w:r>
                    </w:p>
                    <w:p w:rsidR="003B62F3" w:rsidRPr="00642519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Собственно говоря, словарь есть книга</w:t>
                      </w:r>
                    </w:p>
                    <w:p w:rsidR="003B62F3" w:rsidRPr="00642519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в самом широком значении слова.</w:t>
                      </w:r>
                    </w:p>
                    <w:p w:rsidR="003B62F3" w:rsidRPr="00642519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Все другие книги содержатся в ней:</w:t>
                      </w:r>
                    </w:p>
                    <w:p w:rsidR="003B62F3" w:rsidRPr="00642519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суть лишь в том, чтобы извлекать их из неё</w:t>
                      </w:r>
                      <w:r w:rsidR="00642519"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.</w:t>
                      </w:r>
                    </w:p>
                    <w:p w:rsidR="003B62F3" w:rsidRPr="003B62F3" w:rsidRDefault="003B62F3" w:rsidP="00642519">
                      <w:pPr>
                        <w:spacing w:after="0" w:line="240" w:lineRule="auto"/>
                        <w:jc w:val="right"/>
                        <w:rPr>
                          <w:rFonts w:ascii="Segoe Script" w:hAnsi="Segoe Script"/>
                          <w:b/>
                          <w:noProof/>
                        </w:rPr>
                      </w:pPr>
                      <w:r w:rsidRPr="00642519">
                        <w:rPr>
                          <w:rFonts w:ascii="Segoe Script" w:hAnsi="Segoe Script"/>
                          <w:b/>
                          <w:i/>
                          <w:iCs/>
                          <w:noProof/>
                          <w:sz w:val="24"/>
                          <w:szCs w:val="24"/>
                        </w:rPr>
                        <w:t> </w:t>
                      </w:r>
                      <w:r w:rsidRPr="00642519">
                        <w:rPr>
                          <w:rFonts w:ascii="Segoe Script" w:hAnsi="Segoe Script"/>
                          <w:b/>
                          <w:noProof/>
                          <w:sz w:val="24"/>
                          <w:szCs w:val="24"/>
                        </w:rPr>
                        <w:t>Франсуа Вольтер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rPr>
                          <w:rFonts w:ascii="Segoe Script" w:hAnsi="Segoe Script"/>
                          <w:b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B442B9" wp14:editId="27707260">
                <wp:simplePos x="0" y="0"/>
                <wp:positionH relativeFrom="column">
                  <wp:posOffset>-565785</wp:posOffset>
                </wp:positionH>
                <wp:positionV relativeFrom="paragraph">
                  <wp:posOffset>2759710</wp:posOffset>
                </wp:positionV>
                <wp:extent cx="6667500" cy="1828800"/>
                <wp:effectExtent l="57150" t="38100" r="76200" b="10223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2F3" w:rsidRPr="003B62F3" w:rsidRDefault="003B62F3" w:rsidP="003B62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Ежегодно 22 ноября отмечается День Словарей и Энциклопедий. Памятный день был учрежден в 2010 году по инициативе Общества любителей русской словесности и музея В. И. Даля. По замыслу инициаторов проведения праздника он должен отмечаться ежегодно во всех учебных заведениях, библиотеках, музеях, культурных центрах, книжных магазинах. Главная задача праздника – повысить общую культуру пользования справочной литературой.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Идея празднования Дня словарей и энциклопедий принадлежит филологу, философу, культурологу, профессору русской литературы университета Эмори (США), члену Российского Пен-клуба и Академии российской современной словесности Михаилу Наумовичу Эпштейну. Идею проведения праздника он высказал еще в 2007 году:</w:t>
                            </w:r>
                          </w:p>
                          <w:p w:rsidR="003B62F3" w:rsidRPr="003B62F3" w:rsidRDefault="003B62F3" w:rsidP="003B62F3">
                            <w:pPr>
                              <w:shd w:val="clear" w:color="auto" w:fill="FFFFFF" w:themeFill="background1"/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</w:rPr>
                            </w:pP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</w:rPr>
                              <w:t>«Словарь – это не просто книга, он собой завершает и одновременно предвосхищает множество книг, он подводит итог развитию языка и прокладывает ему пути в будущее. Словари заслуживают своего праздника, и в России нет для этого более подходящей даты, чем день рождения Даля».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22 ноября выбрано не случайно. Именно в этот день родился великий российский лексикограф Владимир Иванович Даль (1801-1872) — автор «Толкового словаря живого великорусского языка». Большие академические словари выходили и раньше, но Даль создал уникальный словарь. В этом словаре представлен как наличный состав языка, так способы его лексического обогащения.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Ни один из академических словарей не раскрывает словообразовательные возможности русского языка как это делает словарь В. Даля.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 xml:space="preserve"> </w:t>
                            </w: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Это словарь не столько для справочного использования, сколько для пробуждения вкуса и творческой способности к языку. Ни один из академических словарей не сравнится с далевским в представлении словообразовательного богатства русского языка, в передаче е</w:t>
                            </w:r>
                            <w:bookmarkStart w:id="0" w:name="_GoBack"/>
                            <w:bookmarkEnd w:id="0"/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го живого, созидательного духа. Не случайно этой книгой пользовались – и вдохновлялись ею – столь разные писатели, как А. Белый и В. Хлебников, С. Есенин и А. Солженицын.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3B62F3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Поэтическое свидетельство необходимости словаря оставил С. Я. Маршак.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27" type="#_x0000_t202" style="position:absolute;margin-left:-44.55pt;margin-top:217.3pt;width:52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GyfwIAADcFAAAOAAAAZHJzL2Uyb0RvYy54bWysVM1uEzEQviPxDpbvZJO0TUPUTRVSBSFF&#10;bUWLena8drPC9hjbyW54GZ6CExLPkEdi7M1uo1KBhLjs2jPf/H0z44vLWiuyFc6XYHI66PUpEYZD&#10;UZrHnH66X7wZU+IDMwVTYEROd8LTy+nrVxeVnYghrEEVwhF0Yvyksjldh2AnWeb5Wmjme2CFQaUE&#10;p1nAq3vMCscq9K5VNuz3R1kFrrAOuPAepVeNkk6TfykFDzdSehGIyinmFtLXpe8qfrPpBZs8OmbX&#10;JT+kwf4hC81Kg0E7V1csMLJx5W+udMkdeJChx0FnIGXJRaoBqxn0n1Vzt2ZWpFqQHG87mvz/c8uv&#10;t7eOlEVOTygxTGOL9t/2P/c/9t/JSWSnsn6CoDuLsFC/gxq73Mo9CmPRtXQ6/rEcgnrkeddxK+pA&#10;OApHo9H5WR9VHHWD8XA8xgv6z57MrfPhvQBN4iGnDpuXOGXbpQ8NtIXEaMpEWcyvySOdwk6JRvlR&#10;SKwrpRsFaaLEXDmyZTgLjHNhQqoEM1AG0RElS6U6w2GK/kfDAz6aijRtnfHg78adRYoMJnTGujTg&#10;XnJQfG5Tlg2+ZaCpO1IQ6lWdGtq1aQXFDrvnoJl+b/miRIaXzIdb5nDcsSu4wuEGP1JBlVM4nChZ&#10;g/v6kjzicQpRS0mF65NT/2XDnKBEfTA4n28Hp6dx39Ll9Ox8iBd3rFkda8xGzwG7MsDHwvJ0jPig&#10;2qN0oB9w02cxKqqY4Rg7p6E9zkOz1PhScDGbJRBumGVhae4sj64jy3F+7usH5uxhyALO5zW0i8Ym&#10;z2atwUZLb2ebAIsyDWLkuWH1wD9uZxrlw0sS1//4nlBP7930FwAAAP//AwBQSwMEFAAGAAgAAAAh&#10;AGiSOEviAAAACwEAAA8AAABkcnMvZG93bnJldi54bWxMjzFPwzAQhXck/oN1SCyodRpK2oRcKkBi&#10;QV1SGMrmJNckIj6H2G0Nvx4zwXh6n977Lt94PYgTTbY3jLCYRyCIa9P03CK8vT7P1iCsU9yowTAh&#10;fJGFTXF5kausMWcu6bRzrQglbDOF0Dk3ZlLauiOt7NyMxCE7mEkrF86plc2kzqFcDzKOokRq1XNY&#10;6NRITx3VH7ujRtjW3nx/3lSaDG/f7w6PZfmy94jXV/7hHoQj7/5g+NUP6lAEp8ocubFiQJit00VA&#10;EZa3ywREINIkSkFUCKs4TkAWufz/Q/EDAAD//wMAUEsBAi0AFAAGAAgAAAAhALaDOJL+AAAA4QEA&#10;ABMAAAAAAAAAAAAAAAAAAAAAAFtDb250ZW50X1R5cGVzXS54bWxQSwECLQAUAAYACAAAACEAOP0h&#10;/9YAAACUAQAACwAAAAAAAAAAAAAAAAAvAQAAX3JlbHMvLnJlbHNQSwECLQAUAAYACAAAACEAb66x&#10;sn8CAAA3BQAADgAAAAAAAAAAAAAAAAAuAgAAZHJzL2Uyb0RvYy54bWxQSwECLQAUAAYACAAAACEA&#10;aJI4S+IAAAALAQAADwAAAAAAAAAAAAAAAADZ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3B62F3" w:rsidRPr="003B62F3" w:rsidRDefault="003B62F3" w:rsidP="003B62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Ежегодно 22 ноября отмечается День Словарей и Энциклопедий. Памятный день был учрежден в 2010 году по инициативе Общества любителей русской словесности и музея В. И. Даля. По замыслу инициаторов проведения праздника он должен отмечаться ежегодно во всех учебных заведениях, библиотеках, музеях, культурных центрах, книжных магазинах. Главная задача праздника – повысить общую культуру пользования справочной литературой.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Идея празднования Дня словарей и энциклопедий принадлежит филологу, философу, культурологу, профессору русской литературы университета Эмори (США), члену Российского Пен-клуба и Академии российской современной словесности Михаилу Наумовичу Эпштейну. Идею проведения праздника он высказал еще в 2007 году:</w:t>
                      </w:r>
                    </w:p>
                    <w:p w:rsidR="003B62F3" w:rsidRPr="003B62F3" w:rsidRDefault="003B62F3" w:rsidP="003B62F3">
                      <w:pPr>
                        <w:shd w:val="clear" w:color="auto" w:fill="FFFFFF" w:themeFill="background1"/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</w:rPr>
                      </w:pP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</w:rPr>
                        <w:t>«Словарь – это не просто книга, он собой завершает и одновременно предвосхищает множество книг, он подводит итог развитию языка и прокладывает ему пути в будущее. Словари заслуживают своего праздника, и в России нет для этого более подходящей даты, чем день рождения Даля».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22 ноября выбрано не случайно. Именно в этот день родился великий российский лексикограф Владимир Иванович Даль (1801-1872) — автор «Толкового словаря живого великорусского языка». Большие академические словари выходили и раньше, но Даль создал уникальный словарь. В этом словаре представлен как наличный состав языка, так способы его лексического обогащения.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Ни один из академических словарей не раскрывает словообразовательные возможности русского языка как это делает словарь В. Даля.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 xml:space="preserve"> </w:t>
                      </w: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Это словарь не столько для справочного использования, сколько для пробуждения вкуса и творческой способности к языку. Ни один из академических словарей не сравнится с далевским в представлении словообразовательного богатства русского языка, в передаче е</w:t>
                      </w:r>
                      <w:bookmarkStart w:id="1" w:name="_GoBack"/>
                      <w:bookmarkEnd w:id="1"/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го живого, созидательного духа. Не случайно этой книгой пользовались – и вдохновлялись ею – столь разные писатели, как А. Белый и В. Хлебников, С. Есенин и А. Солженицын.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</w:rPr>
                      </w:pPr>
                      <w:r w:rsidRPr="003B62F3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Поэтическое свидетельство необходимости словаря оставил С. Я. Маршак.</w:t>
                      </w:r>
                    </w:p>
                  </w:txbxContent>
                </v:textbox>
              </v:shape>
            </w:pict>
          </mc:Fallback>
        </mc:AlternateContent>
      </w:r>
      <w:r w:rsidR="003B62F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0DC741" wp14:editId="6BA1EEBD">
                <wp:simplePos x="0" y="0"/>
                <wp:positionH relativeFrom="column">
                  <wp:posOffset>-565785</wp:posOffset>
                </wp:positionH>
                <wp:positionV relativeFrom="paragraph">
                  <wp:posOffset>6766560</wp:posOffset>
                </wp:positionV>
                <wp:extent cx="6667500" cy="3955415"/>
                <wp:effectExtent l="57150" t="38100" r="71120" b="10414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39554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Словарь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Усердней с каждым днём гляжу в словарь.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В его столбцах мерцают искры чувства.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В подвалы слов не раз сойдет искусство,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Держа в руке свой потайной фонарь.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На всех словах – события печать.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Они дались недаром человеку.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Читаю: «Век. От века. Вековать.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Век доживать. Бог сыну не дал веку.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Век заедать, век заживать чужой...».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В словах звучит укор, и гнев, и совесть.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Нет, не словарь лежит передо мной,</w:t>
                            </w:r>
                          </w:p>
                          <w:p w:rsidR="003B62F3" w:rsidRPr="003B62F3" w:rsidRDefault="003B62F3" w:rsidP="003B62F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3B62F3">
                              <w:rPr>
                                <w:rFonts w:ascii="Monotype Corsiva" w:hAnsi="Monotype Corsiva" w:cs="Times New Roman"/>
                                <w:noProof/>
                                <w:sz w:val="28"/>
                                <w:szCs w:val="28"/>
                              </w:rPr>
                              <w:t>А древняя рассыпанная повесть.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8" type="#_x0000_t202" style="position:absolute;margin-left:-44.55pt;margin-top:532.8pt;width:525pt;height:311.4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nsqfgIAADUFAAAOAAAAZHJzL2Uyb0RvYy54bWysVM1uEzEQviPxDpbvZJOQpDTKpgqpgpCq&#10;tqJFPTteO1lheyzbyW54GZ6CExLPkEdi7M1uq1KBhLjs2jPf/H0z49lFrRXZC+dLMDkd9PqUCMOh&#10;KM0mp5/vV2/eUeIDMwVTYEROD8LTi/nrV7PKTsUQtqAK4Qg6MX5a2ZxuQ7DTLPN8KzTzPbDCoFKC&#10;0yzg1W2ywrEKvWuVDfv9SVaBK6wDLrxH6WWjpPPkX0rBw42UXgSicoq5hfR16buO32w+Y9ONY3Zb&#10;8lMa7B+y0Kw0GLRzdckCIztX/uZKl9yBBxl6HHQGUpZcpBqwmkH/WTV3W2ZFqgXJ8bajyf8/t/x6&#10;f+tIWeR0RIlhGlt0/Hb8efxx/E5GkZ3K+imC7izCQv0eauxyK/cojEXX0un4x3II6pHnQ8etqAPh&#10;KJxMJmfjPqo46t6ej8ejwTj6yR7NrfPhgwBN4iGnDpuXOGX7Kx8aaAuJ0ZSJsphfk0c6hYMSjfKT&#10;kFhXSjcK0kSJpXJkz3AWGOfChDYDZRAdUbJUqjMcpuh/NDzho6lI09YZD/5u3FmkyGBCZ6xLA+4l&#10;B8WXRD6SJht8y0BTd6Qg1Os6NXTYtmkNxQG756CZfm/5qkSGr5gPt8zhuGNXcIXDDX6kgiqncDpR&#10;sgX39SV5xOMUopaSCtcnpwb3mxL10eB0ng9Go7ht6TIanw3x4p5q1k81ZqeXgD0Z4FNheTpGfFDt&#10;UTrQD7jnixgTVcxwjJzT0B6XoVlpfCe4WCwSCPfLsnBl7iyPriPHcXru6wfm7GnEAk7nNbRrxqbP&#10;Jq3BRktvF7sAqzKNYWS54fTEPu5mGuTTOxKX/+k9oR5fu/kvAAAA//8DAFBLAwQUAAYACAAAACEA&#10;Z1D48eMAAAANAQAADwAAAGRycy9kb3ducmV2LnhtbEyPwU6DQBCG7ya+w2ZMvJh2wVgCyNJoE5N6&#10;6EH0oLcpjLCB3UV229K3dzzV48z/5Z9vivVsBnGkyWtnFcTLCATZ2jXatgo+3l8WKQgf0DY4OEsK&#10;zuRhXV5fFZg37mTf6FiFVnCJ9Tkq6EIYcyl93ZFBv3QjWc6+3WQw8Di1spnwxOVmkPdRlEiD2vKF&#10;DkfadFT31cEoqHZb7B8oxp/+Lny9Pn+eN1utlbq9mZ8eQQSawwWGP31Wh5Kd9u5gGy8GBYs0ixnl&#10;IEpWCQhGsiTKQOx5laTpCmRZyP9flL8AAAD//wMAUEsBAi0AFAAGAAgAAAAhALaDOJL+AAAA4QEA&#10;ABMAAAAAAAAAAAAAAAAAAAAAAFtDb250ZW50X1R5cGVzXS54bWxQSwECLQAUAAYACAAAACEAOP0h&#10;/9YAAACUAQAACwAAAAAAAAAAAAAAAAAvAQAAX3JlbHMvLnJlbHNQSwECLQAUAAYACAAAACEA4BZ7&#10;Kn4CAAA1BQAADgAAAAAAAAAAAAAAAAAuAgAAZHJzL2Uyb0RvYy54bWxQSwECLQAUAAYACAAAACEA&#10;Z1D48eMAAAANAQAADwAAAAAAAAAAAAAAAADY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b/>
                          <w:bCs/>
                          <w:noProof/>
                          <w:sz w:val="28"/>
                          <w:szCs w:val="28"/>
                        </w:rPr>
                        <w:t>Словарь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Усердней с каждым днём гляжу в словарь.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В его столбцах мерцают искры чувства.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В подвалы слов не раз сойдет искусство,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Держа в руке свой потайной фонарь.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На всех словах – события печать.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Они дались недаром человеку.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Читаю: «Век. От века. Вековать.</w:t>
                      </w:r>
                    </w:p>
                    <w:p w:rsidR="003B62F3" w:rsidRPr="003B62F3" w:rsidRDefault="003B62F3" w:rsidP="003B62F3">
                      <w:pPr>
                        <w:spacing w:after="0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Век доживать. Бог сыну не дал веку.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Век заедать, век заживать чужой...».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В словах звучит укор, и гнев, и совесть.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Нет, не словарь лежит передо мной,</w:t>
                      </w:r>
                    </w:p>
                    <w:p w:rsidR="003B62F3" w:rsidRPr="003B62F3" w:rsidRDefault="003B62F3" w:rsidP="003B62F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</w:pPr>
                      <w:r w:rsidRPr="003B62F3">
                        <w:rPr>
                          <w:rFonts w:ascii="Monotype Corsiva" w:hAnsi="Monotype Corsiva" w:cs="Times New Roman"/>
                          <w:noProof/>
                          <w:sz w:val="28"/>
                          <w:szCs w:val="28"/>
                        </w:rPr>
                        <w:t>А древняя рассыпанная повесть.</w:t>
                      </w:r>
                    </w:p>
                  </w:txbxContent>
                </v:textbox>
              </v:shape>
            </w:pict>
          </mc:Fallback>
        </mc:AlternateContent>
      </w:r>
      <w:r w:rsidR="003B62F3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-548640</wp:posOffset>
            </wp:positionV>
            <wp:extent cx="2485117" cy="1561709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комство-со-справочной-литературой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117" cy="15617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2F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49B7B" wp14:editId="3ABDB0A0">
                <wp:simplePos x="0" y="0"/>
                <wp:positionH relativeFrom="column">
                  <wp:posOffset>-737235</wp:posOffset>
                </wp:positionH>
                <wp:positionV relativeFrom="paragraph">
                  <wp:posOffset>-548640</wp:posOffset>
                </wp:positionV>
                <wp:extent cx="4400550" cy="1828800"/>
                <wp:effectExtent l="57150" t="38100" r="76200" b="8763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182880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2F3" w:rsidRPr="003B62F3" w:rsidRDefault="003B62F3" w:rsidP="003B62F3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B62F3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словарей и энциклопедий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9" style="position:absolute;margin-left:-58.05pt;margin-top:-43.2pt;width:346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400550,1828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Nt4hgIAAEEFAAAOAAAAZHJzL2Uyb0RvYy54bWysVM1uEzEQviPxDpbvdDchhRB1U4VWRUhV&#10;W7VFPTteO7HweoztZDe8DE/BCYlnyCMx9v40KhVIiMuuPfPN3zczPjltKk22wnkFpqCjo5wSYTiU&#10;yqwK+un+4tWUEh+YKZkGIwq6E56ezl++OKntTIxhDboUjqAT42e1Leg6BDvLMs/XomL+CKwwqJTg&#10;Khbw6lZZ6ViN3iudjfP8TVaDK60DLrxH6XmrpPPkX0rBw7WUXgSiC4q5hfR16buM32x+wmYrx+xa&#10;8S4N9g9ZVEwZDDq4OmeBkY1Tv7mqFHfgQYYjDlUGUiouUg1YzSh/Us3dmlmRakFyvB1o8v/PLb/a&#10;3jiiSuwdJYZV2KL9t/3P/Y/9dzKK7NTWzxB0ZxEWmvfQRGQn9yiMRTfSVfGP5RDUI8+7gVvRBMJR&#10;OJnk+fExqjjqRtPxdJon9rNHc+t8+CCgIvFQUAcbU47PFVvdYhsTu2x76QMGR6MeHONqE2Ux0zaj&#10;dAo7LVrlrZBYYUo8CtJsiTPtyJbhVDDOhQmpJnSrDaIjSiqtB8Nxiv5Hww4fTUWau8F49HfjwSJF&#10;BhMG40oZcM85KD/3KcsW3zPQ1h0pCM2ySa193TdsCeUO++ig3QNv+YVCri+ZDzfM4eBjf3CZwzV+&#10;pIa6oNCdKFmD+/qcPOJxHlFLSY2LVFD/ZcOcoER/NDip70bYety8dJkcvx3jxR1qlocas6nOALuC&#10;04jZpWPEB90fpYPqAXd+EaOiihmOsQsa+uNZaNcb3wwuFosEwl2zLFyaO8uj68hynJ/75oE5241b&#10;wEm9gn7l2OzJrLXYaOntYhPgQqVBjDy3rHb8456m+ezelPgQHN4T6vHlm/8CAAD//wMAUEsDBBQA&#10;BgAIAAAAIQBOB4n74wAAAAwBAAAPAAAAZHJzL2Rvd25yZXYueG1sTI/BTsMwDIbvSLxD5EnctjQT&#10;K1tpOiEEGhckKJvEMWu8tixxqiZdy9sTTnCz5U+/vz/fTtawC/a+dSRBLBJgSJXTLdUS9h/P8zUw&#10;HxRpZRyhhG/0sC2ur3KVaTfSO17KULMYQj5TEpoQuoxzXzVolV+4DineTq63KsS1r7nu1RjDreHL&#10;JEm5VS3FD43q8LHB6lwOVsKupKfXw/6Lb86H1dvn7mXoRoNS3symh3tgAafwB8OvflSHIjod3UDa&#10;MyNhLkQqIhundXoLLCKru3QD7ChhmYgUeJHz/yWKHwAAAP//AwBQSwECLQAUAAYACAAAACEAtoM4&#10;kv4AAADhAQAAEwAAAAAAAAAAAAAAAAAAAAAAW0NvbnRlbnRfVHlwZXNdLnhtbFBLAQItABQABgAI&#10;AAAAIQA4/SH/1gAAAJQBAAALAAAAAAAAAAAAAAAAAC8BAABfcmVscy8ucmVsc1BLAQItABQABgAI&#10;AAAAIQBQzNt4hgIAAEEFAAAOAAAAAAAAAAAAAAAAAC4CAABkcnMvZTJvRG9jLnhtbFBLAQItABQA&#10;BgAIAAAAIQBOB4n74wAAAAwBAAAPAAAAAAAAAAAAAAAAAOAEAABkcnMvZG93bnJldi54bWxQSwUG&#10;AAAAAAQABADzAAAA8AUAAAAA&#10;" adj="-11796480,,5400" path="m304806,l4400550,r,l4400550,1523994v,168340,-136466,304806,-304806,304806l,1828800r,l,304806c,136466,136466,,304806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04806,0;4400550,0;4400550,0;4400550,1523994;4095744,1828800;0,1828800;0,1828800;0,304806;304806,0" o:connectangles="0,0,0,0,0,0,0,0,0" textboxrect="0,0,4400550,1828800"/>
                <v:textbox style="mso-fit-shape-to-text:t">
                  <w:txbxContent>
                    <w:p w:rsidR="003B62F3" w:rsidRPr="003B62F3" w:rsidRDefault="003B62F3" w:rsidP="003B62F3">
                      <w:pPr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B62F3">
                        <w:rPr>
                          <w:rFonts w:ascii="Monotype Corsiva" w:hAnsi="Monotype Corsiva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День словарей и энциклопедий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F5C10" w:rsidSect="003B62F3">
      <w:footerReference w:type="default" r:id="rId9"/>
      <w:pgSz w:w="11906" w:h="16838"/>
      <w:pgMar w:top="1134" w:right="566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CD" w:rsidRDefault="00D118CD" w:rsidP="003B62F3">
      <w:pPr>
        <w:spacing w:after="0" w:line="240" w:lineRule="auto"/>
      </w:pPr>
      <w:r>
        <w:separator/>
      </w:r>
    </w:p>
  </w:endnote>
  <w:endnote w:type="continuationSeparator" w:id="0">
    <w:p w:rsidR="00D118CD" w:rsidRDefault="00D118CD" w:rsidP="003B6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4835355"/>
      <w:docPartObj>
        <w:docPartGallery w:val="Page Numbers (Bottom of Page)"/>
        <w:docPartUnique/>
      </w:docPartObj>
    </w:sdtPr>
    <w:sdtEndPr>
      <w:rPr>
        <w:rFonts w:ascii="Segoe Script" w:hAnsi="Segoe Script"/>
        <w:sz w:val="44"/>
        <w:szCs w:val="44"/>
      </w:rPr>
    </w:sdtEndPr>
    <w:sdtContent>
      <w:p w:rsidR="003B62F3" w:rsidRPr="003B62F3" w:rsidRDefault="003B62F3" w:rsidP="003B62F3">
        <w:pPr>
          <w:pStyle w:val="a5"/>
          <w:jc w:val="right"/>
          <w:rPr>
            <w:rFonts w:ascii="Segoe Script" w:hAnsi="Segoe Script"/>
            <w:sz w:val="44"/>
            <w:szCs w:val="44"/>
          </w:rPr>
        </w:pPr>
        <w:r w:rsidRPr="003B62F3">
          <w:rPr>
            <w:rFonts w:ascii="Segoe Script" w:hAnsi="Segoe Script"/>
            <w:sz w:val="44"/>
            <w:szCs w:val="44"/>
          </w:rPr>
          <w:fldChar w:fldCharType="begin"/>
        </w:r>
        <w:r w:rsidRPr="003B62F3">
          <w:rPr>
            <w:rFonts w:ascii="Segoe Script" w:hAnsi="Segoe Script"/>
            <w:sz w:val="44"/>
            <w:szCs w:val="44"/>
          </w:rPr>
          <w:instrText>PAGE   \* MERGEFORMAT</w:instrText>
        </w:r>
        <w:r w:rsidRPr="003B62F3">
          <w:rPr>
            <w:rFonts w:ascii="Segoe Script" w:hAnsi="Segoe Script"/>
            <w:sz w:val="44"/>
            <w:szCs w:val="44"/>
          </w:rPr>
          <w:fldChar w:fldCharType="separate"/>
        </w:r>
        <w:r w:rsidR="00642519">
          <w:rPr>
            <w:rFonts w:ascii="Segoe Script" w:hAnsi="Segoe Script"/>
            <w:noProof/>
            <w:sz w:val="44"/>
            <w:szCs w:val="44"/>
          </w:rPr>
          <w:t>1</w:t>
        </w:r>
        <w:r w:rsidRPr="003B62F3">
          <w:rPr>
            <w:rFonts w:ascii="Segoe Script" w:hAnsi="Segoe Script"/>
            <w:sz w:val="44"/>
            <w:szCs w:val="44"/>
          </w:rPr>
          <w:fldChar w:fldCharType="end"/>
        </w:r>
      </w:p>
    </w:sdtContent>
  </w:sdt>
  <w:p w:rsidR="003B62F3" w:rsidRPr="003B62F3" w:rsidRDefault="003B62F3" w:rsidP="003B62F3">
    <w:pPr>
      <w:pStyle w:val="a5"/>
      <w:rPr>
        <w:rFonts w:ascii="Segoe Script" w:hAnsi="Segoe Script"/>
        <w:sz w:val="44"/>
        <w:szCs w:val="4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CD" w:rsidRDefault="00D118CD" w:rsidP="003B62F3">
      <w:pPr>
        <w:spacing w:after="0" w:line="240" w:lineRule="auto"/>
      </w:pPr>
      <w:r>
        <w:separator/>
      </w:r>
    </w:p>
  </w:footnote>
  <w:footnote w:type="continuationSeparator" w:id="0">
    <w:p w:rsidR="00D118CD" w:rsidRDefault="00D118CD" w:rsidP="003B62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8A"/>
    <w:rsid w:val="003B62F3"/>
    <w:rsid w:val="00642519"/>
    <w:rsid w:val="00654C8A"/>
    <w:rsid w:val="00AF5C10"/>
    <w:rsid w:val="00D1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62F3"/>
  </w:style>
  <w:style w:type="paragraph" w:styleId="a5">
    <w:name w:val="footer"/>
    <w:basedOn w:val="a"/>
    <w:link w:val="a6"/>
    <w:uiPriority w:val="99"/>
    <w:unhideWhenUsed/>
    <w:rsid w:val="003B6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62F3"/>
  </w:style>
  <w:style w:type="paragraph" w:styleId="a7">
    <w:name w:val="Balloon Text"/>
    <w:basedOn w:val="a"/>
    <w:link w:val="a8"/>
    <w:uiPriority w:val="99"/>
    <w:semiHidden/>
    <w:unhideWhenUsed/>
    <w:rsid w:val="003B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62F3"/>
  </w:style>
  <w:style w:type="paragraph" w:styleId="a5">
    <w:name w:val="footer"/>
    <w:basedOn w:val="a"/>
    <w:link w:val="a6"/>
    <w:uiPriority w:val="99"/>
    <w:unhideWhenUsed/>
    <w:rsid w:val="003B6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62F3"/>
  </w:style>
  <w:style w:type="paragraph" w:styleId="a7">
    <w:name w:val="Balloon Text"/>
    <w:basedOn w:val="a"/>
    <w:link w:val="a8"/>
    <w:uiPriority w:val="99"/>
    <w:semiHidden/>
    <w:unhideWhenUsed/>
    <w:rsid w:val="003B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2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771">
          <w:blockQuote w:val="1"/>
          <w:marLeft w:val="525"/>
          <w:marRight w:val="0"/>
          <w:marTop w:val="0"/>
          <w:marBottom w:val="300"/>
          <w:divBdr>
            <w:top w:val="none" w:sz="0" w:space="0" w:color="auto"/>
            <w:left w:val="single" w:sz="24" w:space="19" w:color="866667"/>
            <w:bottom w:val="none" w:sz="0" w:space="0" w:color="auto"/>
            <w:right w:val="none" w:sz="0" w:space="0" w:color="auto"/>
          </w:divBdr>
        </w:div>
      </w:divsChild>
    </w:div>
    <w:div w:id="9923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2022-12-05T16:22:00Z</dcterms:created>
  <dcterms:modified xsi:type="dcterms:W3CDTF">2022-12-05T16:35:00Z</dcterms:modified>
</cp:coreProperties>
</file>